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03" w:rsidRDefault="00264D03" w:rsidP="00264D03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tbl>
      <w:tblPr>
        <w:tblW w:w="10564" w:type="dxa"/>
        <w:jc w:val="right"/>
        <w:tblInd w:w="-34" w:type="dxa"/>
        <w:tblLook w:val="04A0" w:firstRow="1" w:lastRow="0" w:firstColumn="1" w:lastColumn="0" w:noHBand="0" w:noVBand="1"/>
      </w:tblPr>
      <w:tblGrid>
        <w:gridCol w:w="10564"/>
      </w:tblGrid>
      <w:tr w:rsidR="00264D03" w:rsidRPr="0098030C" w:rsidTr="00BB6F1B">
        <w:trPr>
          <w:trHeight w:val="315"/>
          <w:jc w:val="right"/>
        </w:trPr>
        <w:tc>
          <w:tcPr>
            <w:tcW w:w="10564" w:type="dxa"/>
          </w:tcPr>
          <w:tbl>
            <w:tblPr>
              <w:tblW w:w="6061" w:type="dxa"/>
              <w:jc w:val="right"/>
              <w:tblInd w:w="250" w:type="dxa"/>
              <w:tblLook w:val="04A0" w:firstRow="1" w:lastRow="0" w:firstColumn="1" w:lastColumn="0" w:noHBand="0" w:noVBand="1"/>
            </w:tblPr>
            <w:tblGrid>
              <w:gridCol w:w="6061"/>
            </w:tblGrid>
            <w:tr w:rsidR="00264D03" w:rsidRPr="0098030C" w:rsidTr="00BB6F1B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Руководителю   </w:t>
                  </w:r>
                </w:p>
              </w:tc>
            </w:tr>
            <w:tr w:rsidR="00264D03" w:rsidRPr="0098030C" w:rsidTr="00BB6F1B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:rsidR="00264D03" w:rsidRPr="0098030C" w:rsidRDefault="00264D03" w:rsidP="00BB6F1B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264D03" w:rsidRPr="0098030C" w:rsidTr="00BB6F1B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64D03" w:rsidRPr="0098030C" w:rsidRDefault="00264D03" w:rsidP="00BB6F1B">
                  <w:pPr>
                    <w:rPr>
                      <w:rFonts w:ascii="PT Astra Serif" w:hAnsi="PT Astra Serif"/>
                      <w:szCs w:val="24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 </w:t>
                  </w:r>
                </w:p>
              </w:tc>
            </w:tr>
            <w:tr w:rsidR="00264D03" w:rsidRPr="0098030C" w:rsidTr="00BB6F1B">
              <w:trPr>
                <w:trHeight w:val="283"/>
                <w:jc w:val="right"/>
              </w:trPr>
              <w:tc>
                <w:tcPr>
                  <w:tcW w:w="6061" w:type="dxa"/>
                </w:tcPr>
                <w:p w:rsidR="00264D03" w:rsidRPr="0098030C" w:rsidRDefault="00264D03" w:rsidP="00BB6F1B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(фамилия, инициалы руководителя ОО)</w:t>
                  </w:r>
                </w:p>
              </w:tc>
            </w:tr>
          </w:tbl>
          <w:p w:rsidR="00264D03" w:rsidRPr="0098030C" w:rsidRDefault="00264D03" w:rsidP="00BB6F1B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:rsidR="00264D03" w:rsidRPr="0098030C" w:rsidRDefault="00264D03" w:rsidP="00BB6F1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:rsidR="00264D03" w:rsidRPr="0098030C" w:rsidRDefault="00264D03" w:rsidP="00BB6F1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ook w:val="01E0" w:firstRow="1" w:lastRow="1" w:firstColumn="1" w:lastColumn="1" w:noHBand="0" w:noVBand="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264D03" w:rsidRPr="0098030C" w:rsidTr="00BB6F1B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64D03" w:rsidRPr="0098030C" w:rsidRDefault="00264D03" w:rsidP="00BB6F1B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64D03" w:rsidRPr="0098030C" w:rsidTr="00BB6F1B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64D03" w:rsidRPr="0098030C" w:rsidRDefault="00264D03" w:rsidP="00BB6F1B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64D03" w:rsidRPr="0098030C" w:rsidTr="00BB6F1B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264D03" w:rsidRPr="0098030C" w:rsidTr="00BB6F1B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Дата рождения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5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5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5" w:type="pct"/>
                </w:tcPr>
                <w:p w:rsidR="00264D03" w:rsidRPr="0098030C" w:rsidRDefault="00264D03" w:rsidP="00BB6F1B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264D03" w:rsidRPr="0098030C" w:rsidRDefault="00264D03" w:rsidP="00BB6F1B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</w:p>
          <w:p w:rsidR="00264D03" w:rsidRPr="0098030C" w:rsidRDefault="00264D03" w:rsidP="00BB6F1B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64D03" w:rsidRPr="0098030C" w:rsidRDefault="00264D03" w:rsidP="00BB6F1B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64D03" w:rsidRPr="0098030C" w:rsidRDefault="00264D03" w:rsidP="00BB6F1B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64D03" w:rsidRPr="0098030C" w:rsidRDefault="00264D03" w:rsidP="00BB6F1B">
            <w:pPr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:rsidR="00264D03" w:rsidRPr="0098030C" w:rsidRDefault="00264D03" w:rsidP="00BB6F1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64D03" w:rsidRPr="0098030C" w:rsidTr="00BB6F1B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264D03" w:rsidRPr="0098030C" w:rsidRDefault="00264D03" w:rsidP="00BB6F1B">
                  <w:pPr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64D03" w:rsidRPr="0098030C" w:rsidRDefault="00264D03" w:rsidP="00BB6F1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264D03" w:rsidRPr="0098030C" w:rsidTr="00BB6F1B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4D03" w:rsidRPr="0098030C" w:rsidRDefault="00264D03" w:rsidP="00BB6F1B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4D03" w:rsidRPr="0098030C" w:rsidRDefault="00264D03" w:rsidP="00BB6F1B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4D03" w:rsidRPr="0098030C" w:rsidRDefault="00264D03" w:rsidP="00BB6F1B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4D03" w:rsidRPr="0098030C" w:rsidRDefault="00264D03" w:rsidP="00BB6F1B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4D03" w:rsidRPr="0098030C" w:rsidRDefault="00264D03" w:rsidP="00BB6F1B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4D03" w:rsidRPr="0098030C" w:rsidRDefault="00264D03" w:rsidP="00BB6F1B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4D03" w:rsidRPr="0098030C" w:rsidRDefault="00264D03" w:rsidP="00BB6F1B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4D03" w:rsidRPr="0098030C" w:rsidRDefault="00264D03" w:rsidP="00BB6F1B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4D03" w:rsidRPr="0098030C" w:rsidRDefault="00264D03" w:rsidP="00BB6F1B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64D03" w:rsidRPr="0098030C" w:rsidRDefault="00264D03" w:rsidP="00BB6F1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264D03" w:rsidRPr="0098030C" w:rsidTr="00BB6F1B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264D03" w:rsidRPr="0098030C" w:rsidRDefault="00264D03" w:rsidP="00BB6F1B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64D03" w:rsidRPr="0098030C" w:rsidRDefault="00264D03" w:rsidP="00BB6F1B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264D03" w:rsidRPr="0098030C" w:rsidRDefault="00264D03" w:rsidP="00BB6F1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64D03" w:rsidRPr="0098030C" w:rsidRDefault="00264D03" w:rsidP="00BB6F1B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:rsidR="00264D03" w:rsidRDefault="00264D03" w:rsidP="00BB6F1B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264D03" w:rsidRDefault="00264D03" w:rsidP="00BB6F1B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64D03" w:rsidRPr="0098030C" w:rsidRDefault="00264D03" w:rsidP="00BB6F1B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13970</wp:posOffset>
                      </wp:positionV>
                      <wp:extent cx="226060" cy="208915"/>
                      <wp:effectExtent l="12065" t="13970" r="9525" b="571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7.9pt;margin-top:1.1pt;width:17.8pt;height:1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"/>
                  </w:pict>
                </mc:Fallback>
              </mc:AlternateContent>
            </w:r>
            <w:r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рекомендаций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психолого-медико-педагогической комиссии</w: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149225</wp:posOffset>
                      </wp:positionV>
                      <wp:extent cx="226060" cy="208915"/>
                      <wp:effectExtent l="12065" t="5080" r="9525" b="508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7.9pt;margin-top:11.75pt;width:17.8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"/>
                  </w:pict>
                </mc:Fallback>
              </mc:AlternateConten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Оригиналом или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надлежащим образом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зав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еренной 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98030C">
              <w:rPr>
                <w:rFonts w:ascii="PT Astra Serif" w:hAnsi="PT Astra Serif"/>
                <w:sz w:val="26"/>
                <w:szCs w:val="26"/>
              </w:rPr>
              <w:t>медико-социальной</w:t>
            </w:r>
            <w:proofErr w:type="gramEnd"/>
            <w:r w:rsidRPr="0098030C">
              <w:rPr>
                <w:rFonts w:ascii="PT Astra Serif" w:hAnsi="PT Astra Serif"/>
                <w:sz w:val="26"/>
                <w:szCs w:val="26"/>
              </w:rPr>
              <w:t xml:space="preserve"> экспертизы</w:t>
            </w:r>
          </w:p>
          <w:p w:rsidR="00264D03" w:rsidRPr="0098030C" w:rsidRDefault="00264D03" w:rsidP="00BB6F1B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8030C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174625</wp:posOffset>
                      </wp:positionV>
                      <wp:extent cx="226060" cy="208915"/>
                      <wp:effectExtent l="12065" t="10795" r="9525" b="889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7.9pt;margin-top:13.75pt;width:17.8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"/>
                  </w:pict>
                </mc:Fallback>
              </mc:AlternateConten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________________________________________________________ по адресу: ______________________________________________________________________________</w: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2540</wp:posOffset>
                      </wp:positionV>
                      <wp:extent cx="226060" cy="208915"/>
                      <wp:effectExtent l="12700" t="7620" r="8890" b="1206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8.7pt;margin-top:.2pt;width:17.8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"/>
                  </w:pict>
                </mc:Fallback>
              </mc:AlternateConten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итогового собеседования по русскому языку на дому по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адресу:_______________________________________</w:t>
            </w:r>
            <w:r>
              <w:rPr>
                <w:rFonts w:ascii="PT Astra Serif" w:hAnsi="PT Astra Serif"/>
                <w:sz w:val="26"/>
                <w:szCs w:val="26"/>
              </w:rPr>
              <w:t>_________________________________</w: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113665</wp:posOffset>
                      </wp:positionV>
                      <wp:extent cx="226060" cy="208915"/>
                      <wp:effectExtent l="12700" t="12700" r="8890" b="698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8.7pt;margin-top:8.95pt;width:17.8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"/>
                  </w:pict>
                </mc:Fallback>
              </mc:AlternateConten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125730</wp:posOffset>
                      </wp:positionV>
                      <wp:extent cx="226060" cy="208915"/>
                      <wp:effectExtent l="12700" t="8255" r="8890" b="1143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8.7pt;margin-top:9.9pt;width:17.8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"/>
                  </w:pict>
                </mc:Fallback>
              </mc:AlternateConten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Копирование материалов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итогового собеседования в увеличенном размере</w: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112395</wp:posOffset>
                      </wp:positionV>
                      <wp:extent cx="226060" cy="208915"/>
                      <wp:effectExtent l="12700" t="6985" r="8890" b="127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8.7pt;margin-top:8.85pt;width:17.8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"/>
                  </w:pict>
                </mc:Fallback>
              </mc:AlternateConten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Обеспечение аудитории проведения итогового собеседования по русскому языку увеличительным устройством (лупой, электронной лупой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или иным увеличительным устройством</w:t>
            </w:r>
            <w:r w:rsidRPr="0098030C">
              <w:rPr>
                <w:rFonts w:ascii="PT Astra Serif" w:hAnsi="PT Astra Serif"/>
                <w:sz w:val="26"/>
                <w:szCs w:val="26"/>
              </w:rPr>
              <w:t>)</w: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128270</wp:posOffset>
                      </wp:positionV>
                      <wp:extent cx="226060" cy="208915"/>
                      <wp:effectExtent l="12700" t="13335" r="8890" b="63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8.7pt;margin-top:10.1pt;width:17.8pt;height:1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"/>
                  </w:pict>
                </mc:Fallback>
              </mc:AlternateConten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128270</wp:posOffset>
                      </wp:positionV>
                      <wp:extent cx="226060" cy="208915"/>
                      <wp:effectExtent l="12700" t="6350" r="8890" b="1333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8.7pt;margin-top:10.1pt;width:17.8pt;height:1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"/>
                  </w:pict>
                </mc:Fallback>
              </mc:AlternateConten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124460</wp:posOffset>
                      </wp:positionV>
                      <wp:extent cx="226060" cy="208915"/>
                      <wp:effectExtent l="12700" t="13970" r="8890" b="571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7pt;margin-top:9.8pt;width:17.8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"/>
                  </w:pict>
                </mc:Fallback>
              </mc:AlternateConten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109220</wp:posOffset>
                      </wp:positionV>
                      <wp:extent cx="226060" cy="208915"/>
                      <wp:effectExtent l="12700" t="10160" r="8890" b="952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7pt;margin-top:8.6pt;width:17.8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"/>
                  </w:pict>
                </mc:Fallback>
              </mc:AlternateConten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102235</wp:posOffset>
                      </wp:positionV>
                      <wp:extent cx="226060" cy="208915"/>
                      <wp:effectExtent l="12700" t="5080" r="8890" b="508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8.7pt;margin-top:8.05pt;width:17.8pt;height:1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"/>
                  </w:pict>
                </mc:Fallback>
              </mc:AlternateConten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___________________________________________________</w:t>
            </w:r>
          </w:p>
          <w:p w:rsidR="00264D03" w:rsidRPr="0098030C" w:rsidRDefault="00264D03" w:rsidP="00BB6F1B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 w:rsidRPr="0098030C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98030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264D03" w:rsidRPr="0098030C" w:rsidRDefault="00264D03" w:rsidP="00BB6F1B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_________________________________________________________________________________________________________________________________________</w:t>
            </w:r>
          </w:p>
          <w:p w:rsidR="00264D03" w:rsidRPr="0098030C" w:rsidRDefault="00264D03" w:rsidP="00BB6F1B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98030C"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264D03" w:rsidRPr="0098030C" w:rsidRDefault="00264D03" w:rsidP="00BB6F1B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:rsidR="00264D03" w:rsidRPr="0098030C" w:rsidRDefault="00264D03" w:rsidP="00BB6F1B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64D03" w:rsidRPr="0098030C" w:rsidRDefault="00264D03" w:rsidP="00BB6F1B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64D03" w:rsidRPr="0098030C" w:rsidRDefault="00264D03" w:rsidP="00BB6F1B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264D03" w:rsidRPr="0098030C" w:rsidRDefault="00264D03" w:rsidP="00BB6F1B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264D03" w:rsidRPr="0098030C" w:rsidRDefault="00264D03" w:rsidP="00BB6F1B">
            <w:pPr>
              <w:contextualSpacing/>
              <w:rPr>
                <w:rFonts w:ascii="PT Astra Serif" w:hAnsi="PT Astra Serif"/>
              </w:rPr>
            </w:pPr>
          </w:p>
          <w:p w:rsidR="00264D03" w:rsidRPr="0098030C" w:rsidRDefault="00264D03" w:rsidP="00BB6F1B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:rsidR="00264D03" w:rsidRPr="0098030C" w:rsidRDefault="00264D03" w:rsidP="00BB6F1B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264D03" w:rsidRPr="0098030C" w:rsidRDefault="00264D03" w:rsidP="00BB6F1B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ознакомлен (ознакомлена).</w:t>
            </w:r>
          </w:p>
          <w:p w:rsidR="00264D03" w:rsidRPr="0098030C" w:rsidRDefault="00264D03" w:rsidP="00BB6F1B">
            <w:pPr>
              <w:jc w:val="both"/>
              <w:rPr>
                <w:rFonts w:ascii="PT Astra Serif" w:hAnsi="PT Astra Serif"/>
              </w:rPr>
            </w:pPr>
          </w:p>
          <w:p w:rsidR="00264D03" w:rsidRPr="0098030C" w:rsidRDefault="00264D03" w:rsidP="00BB6F1B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Подпись заявителя ____________ / __________________________________ (Ф.И.О.)</w:t>
            </w:r>
          </w:p>
          <w:p w:rsidR="00264D03" w:rsidRPr="0098030C" w:rsidRDefault="00264D03" w:rsidP="00BB6F1B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264D03" w:rsidRPr="0098030C" w:rsidRDefault="00264D03" w:rsidP="00BB6F1B">
            <w:pPr>
              <w:jc w:val="both"/>
              <w:rPr>
                <w:rFonts w:ascii="PT Astra Serif" w:hAnsi="PT Astra Serif"/>
              </w:rPr>
            </w:pPr>
          </w:p>
          <w:p w:rsidR="00264D03" w:rsidRPr="0098030C" w:rsidRDefault="00264D03" w:rsidP="00BB6F1B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</w:t>
            </w:r>
            <w:proofErr w:type="gramStart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н(</w:t>
            </w:r>
            <w:proofErr w:type="gramEnd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а).</w:t>
            </w:r>
          </w:p>
          <w:p w:rsidR="00264D03" w:rsidRPr="0098030C" w:rsidRDefault="00264D03" w:rsidP="00BB6F1B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264D03" w:rsidRPr="0098030C" w:rsidRDefault="00264D03" w:rsidP="00BB6F1B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:rsidR="00264D03" w:rsidRPr="0098030C" w:rsidRDefault="00264D03" w:rsidP="00BB6F1B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 ____________ / ___________________________ (Ф.И.О.)</w:t>
            </w:r>
          </w:p>
          <w:p w:rsidR="00264D03" w:rsidRPr="0098030C" w:rsidRDefault="00264D03" w:rsidP="00BB6F1B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264D03" w:rsidRPr="0098030C" w:rsidRDefault="00264D03" w:rsidP="00BB6F1B">
            <w:pPr>
              <w:jc w:val="both"/>
              <w:rPr>
                <w:rFonts w:ascii="PT Astra Serif" w:hAnsi="PT Astra Serif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64D03" w:rsidRPr="0098030C" w:rsidTr="00BB6F1B">
              <w:trPr>
                <w:trHeight w:hRule="exact" w:val="340"/>
              </w:trPr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64D03" w:rsidRPr="0098030C" w:rsidRDefault="00264D03" w:rsidP="00BB6F1B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</w:p>
          <w:p w:rsidR="00264D03" w:rsidRPr="0098030C" w:rsidRDefault="00264D03" w:rsidP="00BB6F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64D03" w:rsidRPr="0098030C" w:rsidTr="00BB6F1B">
              <w:trPr>
                <w:trHeight w:hRule="exact" w:val="340"/>
              </w:trPr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64D03" w:rsidRPr="0098030C" w:rsidRDefault="00264D03" w:rsidP="00BB6F1B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64D03" w:rsidRPr="0098030C" w:rsidRDefault="00264D03" w:rsidP="00BB6F1B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Регистрационный номер </w:t>
            </w:r>
          </w:p>
          <w:p w:rsidR="00264D03" w:rsidRPr="0098030C" w:rsidRDefault="00264D03" w:rsidP="00BB6F1B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967DE8" w:rsidRDefault="00264D03">
      <w:bookmarkStart w:id="0" w:name="_GoBack"/>
      <w:bookmarkEnd w:id="0"/>
    </w:p>
    <w:sectPr w:rsidR="00967DE8" w:rsidSect="00264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03"/>
    <w:rsid w:val="000C214F"/>
    <w:rsid w:val="00264D03"/>
    <w:rsid w:val="0030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1</cp:revision>
  <cp:lastPrinted>2025-01-09T18:38:00Z</cp:lastPrinted>
  <dcterms:created xsi:type="dcterms:W3CDTF">2025-01-09T18:30:00Z</dcterms:created>
  <dcterms:modified xsi:type="dcterms:W3CDTF">2025-01-09T18:39:00Z</dcterms:modified>
</cp:coreProperties>
</file>